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AD" w:rsidRDefault="004F0EAD" w:rsidP="006928F1">
      <w:pPr>
        <w:spacing w:after="0" w:line="240" w:lineRule="auto"/>
      </w:pPr>
    </w:p>
    <w:p w:rsidR="004861DA" w:rsidRPr="006928F1" w:rsidRDefault="009730F5" w:rsidP="006928F1">
      <w:pPr>
        <w:tabs>
          <w:tab w:val="left" w:pos="2267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tab/>
      </w:r>
      <w:r>
        <w:tab/>
      </w:r>
      <w:r w:rsidRPr="006928F1">
        <w:rPr>
          <w:rFonts w:ascii="Times New Roman" w:hAnsi="Times New Roman" w:cs="Times New Roman"/>
          <w:b/>
          <w:sz w:val="16"/>
          <w:szCs w:val="16"/>
        </w:rPr>
        <w:t>Avv. Maria Laura Laudadio</w:t>
      </w:r>
    </w:p>
    <w:p w:rsidR="009730F5" w:rsidRPr="006928F1" w:rsidRDefault="009730F5" w:rsidP="006928F1">
      <w:pPr>
        <w:tabs>
          <w:tab w:val="left" w:pos="2267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28F1">
        <w:rPr>
          <w:rFonts w:ascii="Times New Roman" w:hAnsi="Times New Roman" w:cs="Times New Roman"/>
          <w:b/>
          <w:sz w:val="16"/>
          <w:szCs w:val="16"/>
        </w:rPr>
        <w:t>Avv. Paola Ammendola</w:t>
      </w:r>
    </w:p>
    <w:p w:rsidR="009730F5" w:rsidRPr="006928F1" w:rsidRDefault="009730F5" w:rsidP="006928F1">
      <w:pPr>
        <w:tabs>
          <w:tab w:val="left" w:pos="2267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928F1">
        <w:rPr>
          <w:rFonts w:ascii="Times New Roman" w:hAnsi="Times New Roman" w:cs="Times New Roman"/>
          <w:i/>
          <w:sz w:val="16"/>
          <w:szCs w:val="16"/>
        </w:rPr>
        <w:t>Via Francesco Caracciolo, n. 15 – 80122 Napoli</w:t>
      </w:r>
    </w:p>
    <w:p w:rsidR="009730F5" w:rsidRPr="006928F1" w:rsidRDefault="009730F5" w:rsidP="006928F1">
      <w:pPr>
        <w:tabs>
          <w:tab w:val="left" w:pos="2267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proofErr w:type="spellStart"/>
      <w:r w:rsidRPr="006928F1">
        <w:rPr>
          <w:rFonts w:ascii="Times New Roman" w:hAnsi="Times New Roman" w:cs="Times New Roman"/>
          <w:i/>
          <w:sz w:val="16"/>
          <w:szCs w:val="16"/>
        </w:rPr>
        <w:t>Tel</w:t>
      </w:r>
      <w:proofErr w:type="spellEnd"/>
      <w:r w:rsidRPr="006928F1">
        <w:rPr>
          <w:rFonts w:ascii="Times New Roman" w:hAnsi="Times New Roman" w:cs="Times New Roman"/>
          <w:i/>
          <w:sz w:val="16"/>
          <w:szCs w:val="16"/>
        </w:rPr>
        <w:t>: 0817611047 – fax: 081682855</w:t>
      </w:r>
    </w:p>
    <w:p w:rsidR="009730F5" w:rsidRPr="006928F1" w:rsidRDefault="009730F5" w:rsidP="006928F1">
      <w:pPr>
        <w:tabs>
          <w:tab w:val="left" w:pos="2267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928F1">
        <w:rPr>
          <w:rFonts w:ascii="Times New Roman" w:hAnsi="Times New Roman" w:cs="Times New Roman"/>
          <w:i/>
          <w:sz w:val="16"/>
          <w:szCs w:val="16"/>
        </w:rPr>
        <w:t xml:space="preserve">Pec: </w:t>
      </w:r>
      <w:hyperlink r:id="rId6" w:history="1">
        <w:r w:rsidRPr="006928F1">
          <w:rPr>
            <w:rStyle w:val="Collegamentoipertestuale"/>
            <w:rFonts w:ascii="Times New Roman" w:hAnsi="Times New Roman" w:cs="Times New Roman"/>
            <w:i/>
            <w:sz w:val="16"/>
            <w:szCs w:val="16"/>
          </w:rPr>
          <w:t>marialauraritalaudadio@avvocatinapoli.legalmail.it</w:t>
        </w:r>
      </w:hyperlink>
    </w:p>
    <w:p w:rsidR="009730F5" w:rsidRPr="006928F1" w:rsidRDefault="009730F5" w:rsidP="006928F1">
      <w:pPr>
        <w:tabs>
          <w:tab w:val="left" w:pos="2267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928F1">
        <w:rPr>
          <w:rFonts w:ascii="Times New Roman" w:hAnsi="Times New Roman" w:cs="Times New Roman"/>
          <w:i/>
          <w:sz w:val="16"/>
          <w:szCs w:val="16"/>
        </w:rPr>
        <w:t>paola.ammendola@pecavvocatinola.it</w:t>
      </w:r>
    </w:p>
    <w:p w:rsidR="009730F5" w:rsidRPr="009730F5" w:rsidRDefault="009730F5" w:rsidP="006928F1">
      <w:pPr>
        <w:tabs>
          <w:tab w:val="left" w:pos="2267"/>
          <w:tab w:val="center" w:pos="4819"/>
        </w:tabs>
        <w:spacing w:after="0" w:line="240" w:lineRule="auto"/>
        <w:jc w:val="center"/>
        <w:rPr>
          <w:i/>
        </w:rPr>
      </w:pPr>
    </w:p>
    <w:p w:rsidR="00D074DE" w:rsidRPr="00826FFC" w:rsidRDefault="00D074DE" w:rsidP="00826FFC">
      <w:pPr>
        <w:pStyle w:val="NormaleWeb"/>
        <w:shd w:val="clear" w:color="auto" w:fill="FFFFFF"/>
        <w:spacing w:line="300" w:lineRule="atLeast"/>
        <w:jc w:val="both"/>
      </w:pPr>
      <w:r>
        <w:rPr>
          <w:color w:val="020202"/>
        </w:rPr>
        <w:t xml:space="preserve">Notificazione per pubblici proclami autorizzata dal Presidente del Tribunale di </w:t>
      </w:r>
      <w:r w:rsidR="009B45D2">
        <w:rPr>
          <w:color w:val="020202"/>
        </w:rPr>
        <w:t>Napoli</w:t>
      </w:r>
      <w:r>
        <w:rPr>
          <w:color w:val="020202"/>
        </w:rPr>
        <w:t>,</w:t>
      </w:r>
      <w:r w:rsidR="009B45D2">
        <w:rPr>
          <w:color w:val="020202"/>
        </w:rPr>
        <w:t xml:space="preserve"> Ufficio Volontaria Giurisdizione, </w:t>
      </w:r>
      <w:r>
        <w:rPr>
          <w:color w:val="020202"/>
        </w:rPr>
        <w:t xml:space="preserve">del Ricorso ex art. </w:t>
      </w:r>
      <w:r w:rsidR="009B45D2">
        <w:rPr>
          <w:color w:val="020202"/>
        </w:rPr>
        <w:t xml:space="preserve">414 </w:t>
      </w:r>
      <w:r>
        <w:rPr>
          <w:color w:val="020202"/>
        </w:rPr>
        <w:t xml:space="preserve">c.p.c., Rg. n. </w:t>
      </w:r>
      <w:r w:rsidR="009B45D2">
        <w:rPr>
          <w:color w:val="020202"/>
        </w:rPr>
        <w:t>2794/2017</w:t>
      </w:r>
      <w:r>
        <w:rPr>
          <w:color w:val="020202"/>
        </w:rPr>
        <w:t>, pendente innanzi al</w:t>
      </w:r>
      <w:r w:rsidR="009B45D2">
        <w:rPr>
          <w:color w:val="020202"/>
        </w:rPr>
        <w:t xml:space="preserve">le Sezioni Lavoro del Tribunale di Napoli, </w:t>
      </w:r>
      <w:r>
        <w:rPr>
          <w:color w:val="020202"/>
        </w:rPr>
        <w:t xml:space="preserve">G.d.L. </w:t>
      </w:r>
      <w:r w:rsidR="009B45D2">
        <w:rPr>
          <w:color w:val="020202"/>
        </w:rPr>
        <w:t>dott.ssa Bonfiglio</w:t>
      </w:r>
      <w:r>
        <w:rPr>
          <w:color w:val="020202"/>
        </w:rPr>
        <w:t xml:space="preserve"> e proposto dalla sig.</w:t>
      </w:r>
      <w:r w:rsidR="009B45D2">
        <w:rPr>
          <w:color w:val="020202"/>
        </w:rPr>
        <w:t xml:space="preserve"> Liana Adam</w:t>
      </w:r>
      <w:r w:rsidR="0026012C">
        <w:rPr>
          <w:color w:val="020202"/>
        </w:rPr>
        <w:t>o</w:t>
      </w:r>
      <w:r>
        <w:rPr>
          <w:color w:val="020202"/>
        </w:rPr>
        <w:t xml:space="preserve"> contro </w:t>
      </w:r>
      <w:r w:rsidRPr="00D074DE">
        <w:rPr>
          <w:color w:val="020202"/>
        </w:rPr>
        <w:t xml:space="preserve">il </w:t>
      </w:r>
      <w:r>
        <w:rPr>
          <w:color w:val="020202"/>
        </w:rPr>
        <w:t>M</w:t>
      </w:r>
      <w:r w:rsidRPr="00D074DE">
        <w:rPr>
          <w:color w:val="020202"/>
        </w:rPr>
        <w:t>inistero dell’</w:t>
      </w:r>
      <w:r>
        <w:rPr>
          <w:color w:val="020202"/>
        </w:rPr>
        <w:t>I</w:t>
      </w:r>
      <w:r w:rsidRPr="00D074DE">
        <w:rPr>
          <w:color w:val="020202"/>
        </w:rPr>
        <w:t>struzione, dell’</w:t>
      </w:r>
      <w:r>
        <w:rPr>
          <w:color w:val="020202"/>
        </w:rPr>
        <w:t>U</w:t>
      </w:r>
      <w:r w:rsidRPr="00D074DE">
        <w:rPr>
          <w:color w:val="020202"/>
        </w:rPr>
        <w:t xml:space="preserve">niversità e della </w:t>
      </w:r>
      <w:r>
        <w:rPr>
          <w:color w:val="020202"/>
        </w:rPr>
        <w:t>R</w:t>
      </w:r>
      <w:r w:rsidRPr="00D074DE">
        <w:rPr>
          <w:color w:val="020202"/>
        </w:rPr>
        <w:t>icerca</w:t>
      </w:r>
      <w:r>
        <w:rPr>
          <w:b/>
          <w:color w:val="020202"/>
        </w:rPr>
        <w:t xml:space="preserve">, </w:t>
      </w:r>
      <w:r w:rsidRPr="00D074DE">
        <w:rPr>
          <w:color w:val="020202"/>
        </w:rPr>
        <w:t>l’</w:t>
      </w:r>
      <w:r>
        <w:rPr>
          <w:color w:val="020202"/>
        </w:rPr>
        <w:t>U</w:t>
      </w:r>
      <w:r w:rsidRPr="00D074DE">
        <w:rPr>
          <w:color w:val="020202"/>
        </w:rPr>
        <w:t xml:space="preserve">fficio </w:t>
      </w:r>
      <w:r>
        <w:rPr>
          <w:color w:val="020202"/>
        </w:rPr>
        <w:t>S</w:t>
      </w:r>
      <w:r w:rsidRPr="00D074DE">
        <w:rPr>
          <w:color w:val="020202"/>
        </w:rPr>
        <w:t xml:space="preserve">colastico </w:t>
      </w:r>
      <w:r>
        <w:rPr>
          <w:color w:val="020202"/>
        </w:rPr>
        <w:t>R</w:t>
      </w:r>
      <w:r w:rsidRPr="00D074DE">
        <w:rPr>
          <w:color w:val="020202"/>
        </w:rPr>
        <w:t xml:space="preserve">egionale per </w:t>
      </w:r>
      <w:r w:rsidR="009B45D2">
        <w:rPr>
          <w:color w:val="020202"/>
        </w:rPr>
        <w:t>il Lazio</w:t>
      </w:r>
      <w:r>
        <w:rPr>
          <w:color w:val="020202"/>
        </w:rPr>
        <w:t>, l’U</w:t>
      </w:r>
      <w:r w:rsidRPr="00D074DE">
        <w:rPr>
          <w:color w:val="020202"/>
        </w:rPr>
        <w:t xml:space="preserve">fficio </w:t>
      </w:r>
      <w:r>
        <w:rPr>
          <w:color w:val="020202"/>
        </w:rPr>
        <w:t>S</w:t>
      </w:r>
      <w:r w:rsidRPr="00D074DE">
        <w:rPr>
          <w:color w:val="020202"/>
        </w:rPr>
        <w:t xml:space="preserve">colastico </w:t>
      </w:r>
      <w:r>
        <w:rPr>
          <w:color w:val="020202"/>
        </w:rPr>
        <w:t>R</w:t>
      </w:r>
      <w:r w:rsidRPr="00D074DE">
        <w:rPr>
          <w:color w:val="020202"/>
        </w:rPr>
        <w:t xml:space="preserve">egionale per la </w:t>
      </w:r>
      <w:r>
        <w:rPr>
          <w:color w:val="020202"/>
        </w:rPr>
        <w:t>C</w:t>
      </w:r>
      <w:r w:rsidR="009B45D2">
        <w:rPr>
          <w:color w:val="020202"/>
        </w:rPr>
        <w:t xml:space="preserve">ampania </w:t>
      </w:r>
      <w:r>
        <w:rPr>
          <w:color w:val="020202"/>
        </w:rPr>
        <w:t>e l</w:t>
      </w:r>
      <w:r w:rsidRPr="00D074DE">
        <w:t>’</w:t>
      </w:r>
      <w:r>
        <w:t>I</w:t>
      </w:r>
      <w:r w:rsidR="009B45D2">
        <w:t>. C. Terzo Gadda</w:t>
      </w:r>
      <w:r>
        <w:rPr>
          <w:rFonts w:ascii="Arial" w:hAnsi="Arial" w:cs="Arial"/>
          <w:color w:val="020202"/>
        </w:rPr>
        <w:t> </w:t>
      </w:r>
      <w:r>
        <w:t>avente ad oggetto</w:t>
      </w:r>
      <w:r w:rsidR="00826FFC">
        <w:t>: i</w:t>
      </w:r>
      <w:r w:rsidR="009B45D2">
        <w:t xml:space="preserve">) </w:t>
      </w:r>
      <w:r w:rsidR="00826FFC">
        <w:t>il</w:t>
      </w:r>
      <w:r w:rsidR="00826FFC" w:rsidRPr="00826FFC">
        <w:t xml:space="preserve"> diritto della ricorrente alla assegnazione di sede ricompresa nell’Ambito Territoriale Regione Campania</w:t>
      </w:r>
      <w:r w:rsidR="0026012C">
        <w:t>,</w:t>
      </w:r>
      <w:r w:rsidR="009B45D2">
        <w:t xml:space="preserve"> Ambito 16, ovvero</w:t>
      </w:r>
      <w:r w:rsidR="00826FFC" w:rsidRPr="00826FFC">
        <w:t>, ad Ambito territoriale ricompreso, nell’ordine indicato nella domanda di mobilità, tra le prime preferenze indicate dalla ricorrente</w:t>
      </w:r>
      <w:r w:rsidR="00826FFC">
        <w:t xml:space="preserve"> in ragione del punteggio posseduto. </w:t>
      </w:r>
      <w:r>
        <w:t>Si indicano come controinteressati “</w:t>
      </w:r>
      <w:r w:rsidR="00826FFC">
        <w:t xml:space="preserve">tutti i docenti inseriti negli elenchi dei trasferimenti – piano di mobilità straordinario ex art. 1, comma 108, della legge n. 107 del 2015 – del personale docente di ruolo, per tutti gli ambiti territoriali nazionali del convenuto ministero, validi per l’a.s. 2016/2017, per la classe di concorso </w:t>
      </w:r>
      <w:r w:rsidR="009B45D2">
        <w:t>Scuola</w:t>
      </w:r>
      <w:r w:rsidR="00826FFC">
        <w:t xml:space="preserve"> </w:t>
      </w:r>
      <w:r w:rsidR="009B45D2">
        <w:t xml:space="preserve">Secondaria di primo grado </w:t>
      </w:r>
      <w:r w:rsidR="00826FFC">
        <w:t xml:space="preserve">che in virtù dell’accoglimento del presente ricorso verrebbero scavalcati in graduatoria dalla ricorrente”. </w:t>
      </w:r>
      <w:r>
        <w:t>La pr</w:t>
      </w:r>
      <w:r w:rsidR="009B45D2">
        <w:t>ima</w:t>
      </w:r>
      <w:r>
        <w:t xml:space="preserve"> udienza è fissata per il </w:t>
      </w:r>
      <w:r w:rsidR="009B45D2">
        <w:t>16.05.2017</w:t>
      </w:r>
      <w:r>
        <w:t xml:space="preserve"> ore </w:t>
      </w:r>
      <w:r w:rsidR="00826FFC">
        <w:t>1</w:t>
      </w:r>
      <w:r w:rsidR="009B45D2">
        <w:t>1.00</w:t>
      </w:r>
    </w:p>
    <w:p w:rsidR="00D074DE" w:rsidRDefault="00D074DE" w:rsidP="00D074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avvisa che </w:t>
      </w:r>
      <w:r w:rsidR="0026012C">
        <w:rPr>
          <w:rFonts w:ascii="Times New Roman" w:hAnsi="Times New Roman" w:cs="Times New Roman"/>
          <w:sz w:val="24"/>
          <w:szCs w:val="24"/>
        </w:rPr>
        <w:t xml:space="preserve">il testo integrale del ricorso e il decreto di fissazione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sono riportati sul sito I</w:t>
      </w:r>
      <w:r w:rsidR="009B45D2">
        <w:rPr>
          <w:rFonts w:ascii="Times New Roman" w:hAnsi="Times New Roman" w:cs="Times New Roman"/>
          <w:sz w:val="24"/>
          <w:szCs w:val="24"/>
        </w:rPr>
        <w:t>nternet Istituzionale del MIUR.</w:t>
      </w:r>
    </w:p>
    <w:p w:rsidR="006928F1" w:rsidRDefault="006928F1" w:rsidP="006928F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it-IT"/>
        </w:rPr>
      </w:pPr>
    </w:p>
    <w:p w:rsidR="006928F1" w:rsidRPr="006928F1" w:rsidRDefault="006928F1" w:rsidP="006928F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Avv. Maria Laura Rita Laudadio</w:t>
      </w:r>
      <w:r>
        <w:rPr>
          <w:rFonts w:ascii="Times New Roman" w:eastAsia="Times New Roman" w:hAnsi="Times New Roman" w:cs="Times New Roman"/>
          <w:lang w:eastAsia="it-IT"/>
        </w:rPr>
        <w:tab/>
      </w:r>
      <w:r>
        <w:rPr>
          <w:rFonts w:ascii="Times New Roman" w:eastAsia="Times New Roman" w:hAnsi="Times New Roman" w:cs="Times New Roman"/>
          <w:lang w:eastAsia="it-IT"/>
        </w:rPr>
        <w:tab/>
      </w:r>
      <w:r>
        <w:rPr>
          <w:rFonts w:ascii="Times New Roman" w:eastAsia="Times New Roman" w:hAnsi="Times New Roman" w:cs="Times New Roman"/>
          <w:lang w:eastAsia="it-IT"/>
        </w:rPr>
        <w:tab/>
      </w:r>
      <w:r>
        <w:rPr>
          <w:rFonts w:ascii="Times New Roman" w:eastAsia="Times New Roman" w:hAnsi="Times New Roman" w:cs="Times New Roman"/>
          <w:lang w:eastAsia="it-IT"/>
        </w:rPr>
        <w:tab/>
        <w:t>Avv. Paola Ammendola</w:t>
      </w:r>
    </w:p>
    <w:p w:rsidR="00F35533" w:rsidRPr="00F35533" w:rsidRDefault="00F35533" w:rsidP="00692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35533" w:rsidRPr="00F35533" w:rsidRDefault="00F35533" w:rsidP="006928F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F35533" w:rsidRPr="00F355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07AC"/>
    <w:multiLevelType w:val="hybridMultilevel"/>
    <w:tmpl w:val="FA60C5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2422A4"/>
    <w:multiLevelType w:val="hybridMultilevel"/>
    <w:tmpl w:val="73EED4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B69"/>
    <w:rsid w:val="0003481F"/>
    <w:rsid w:val="00050535"/>
    <w:rsid w:val="0005719C"/>
    <w:rsid w:val="00207C75"/>
    <w:rsid w:val="0026012C"/>
    <w:rsid w:val="003000C8"/>
    <w:rsid w:val="003F1DE7"/>
    <w:rsid w:val="004861DA"/>
    <w:rsid w:val="004A30CB"/>
    <w:rsid w:val="004F0EAD"/>
    <w:rsid w:val="00666398"/>
    <w:rsid w:val="006928F1"/>
    <w:rsid w:val="00715996"/>
    <w:rsid w:val="007C4B69"/>
    <w:rsid w:val="007E2CF9"/>
    <w:rsid w:val="007F6117"/>
    <w:rsid w:val="00811F4D"/>
    <w:rsid w:val="00826FFC"/>
    <w:rsid w:val="009730F5"/>
    <w:rsid w:val="009B45D2"/>
    <w:rsid w:val="00A33453"/>
    <w:rsid w:val="00BA575A"/>
    <w:rsid w:val="00BB7357"/>
    <w:rsid w:val="00D074DE"/>
    <w:rsid w:val="00D34EE6"/>
    <w:rsid w:val="00DE20FD"/>
    <w:rsid w:val="00F35533"/>
    <w:rsid w:val="00FD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B7357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7E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7E2CF9"/>
  </w:style>
  <w:style w:type="character" w:styleId="Enfasigrassetto">
    <w:name w:val="Strong"/>
    <w:basedOn w:val="Carpredefinitoparagrafo"/>
    <w:uiPriority w:val="22"/>
    <w:qFormat/>
    <w:rsid w:val="007E2CF9"/>
    <w:rPr>
      <w:b/>
      <w:bCs/>
    </w:rPr>
  </w:style>
  <w:style w:type="paragraph" w:styleId="Paragrafoelenco">
    <w:name w:val="List Paragraph"/>
    <w:basedOn w:val="Normale"/>
    <w:uiPriority w:val="34"/>
    <w:qFormat/>
    <w:rsid w:val="00973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B7357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7E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7E2CF9"/>
  </w:style>
  <w:style w:type="character" w:styleId="Enfasigrassetto">
    <w:name w:val="Strong"/>
    <w:basedOn w:val="Carpredefinitoparagrafo"/>
    <w:uiPriority w:val="22"/>
    <w:qFormat/>
    <w:rsid w:val="007E2CF9"/>
    <w:rPr>
      <w:b/>
      <w:bCs/>
    </w:rPr>
  </w:style>
  <w:style w:type="paragraph" w:styleId="Paragrafoelenco">
    <w:name w:val="List Paragraph"/>
    <w:basedOn w:val="Normale"/>
    <w:uiPriority w:val="34"/>
    <w:qFormat/>
    <w:rsid w:val="00973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lauraritalaudadio@avvocatinapoli.legalmail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ammendola</dc:creator>
  <cp:lastModifiedBy>ammendola</cp:lastModifiedBy>
  <cp:revision>3</cp:revision>
  <cp:lastPrinted>2017-03-09T15:24:00Z</cp:lastPrinted>
  <dcterms:created xsi:type="dcterms:W3CDTF">2017-03-27T10:42:00Z</dcterms:created>
  <dcterms:modified xsi:type="dcterms:W3CDTF">2017-04-04T07:52:00Z</dcterms:modified>
</cp:coreProperties>
</file>